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E0CE" w14:textId="223E236D" w:rsidR="00A00D25" w:rsidRDefault="000E7694">
      <w:r>
        <w:rPr>
          <w:noProof/>
        </w:rPr>
        <w:pict w14:anchorId="7A14EB58"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8" type="#_x0000_t202" style="position:absolute;margin-left:34.5pt;margin-top:35.25pt;width:261.15pt;height:208.5pt;z-index:2516751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" filled="f" stroked="f">
            <v:textbox inset=",0,,0">
              <w:txbxContent>
                <w:p w14:paraId="10F40B9E" w14:textId="77777777" w:rsidR="00A00D25" w:rsidRPr="00425927" w:rsidRDefault="00A00D25" w:rsidP="00B728E3">
                  <w:pPr>
                    <w:spacing w:after="0"/>
                    <w:jc w:val="center"/>
                    <w:rPr>
                      <w:color w:val="FFFFFF"/>
                      <w:sz w:val="28"/>
                      <w:szCs w:val="52"/>
                    </w:rPr>
                  </w:pPr>
                </w:p>
                <w:p w14:paraId="7D6E6E7B" w14:textId="77777777" w:rsidR="005A110F" w:rsidRPr="00022DCA" w:rsidRDefault="00EF53E6" w:rsidP="00861C2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52"/>
                    </w:rPr>
                  </w:pPr>
                  <w:r>
                    <w:rPr>
                      <w:noProof/>
                      <w:color w:val="FFFFFF" w:themeColor="background1"/>
                      <w:sz w:val="28"/>
                      <w:szCs w:val="52"/>
                    </w:rPr>
                    <w:drawing>
                      <wp:inline distT="0" distB="0" distL="0" distR="0" wp14:anchorId="38395494" wp14:editId="0A6E7E59">
                        <wp:extent cx="2705961" cy="1181100"/>
                        <wp:effectExtent l="19050" t="0" r="0" b="0"/>
                        <wp:docPr id="4" name="Picture 3" descr="Bond Sized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nd Sized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3783" cy="1184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916CD5" w14:textId="77777777" w:rsidR="005A110F" w:rsidRPr="000E0C6F" w:rsidRDefault="005A110F" w:rsidP="00861C2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52"/>
                    </w:rPr>
                  </w:pPr>
                </w:p>
                <w:p w14:paraId="3608DC81" w14:textId="77777777" w:rsidR="005A110F" w:rsidRDefault="00EF53E6" w:rsidP="00861C2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F53E6">
                    <w:rPr>
                      <w:sz w:val="28"/>
                      <w:szCs w:val="28"/>
                    </w:rPr>
                    <w:t>2425</w:t>
                  </w:r>
                  <w:r>
                    <w:rPr>
                      <w:sz w:val="28"/>
                      <w:szCs w:val="28"/>
                    </w:rPr>
                    <w:t xml:space="preserve"> Saint Clair Ave</w:t>
                  </w:r>
                </w:p>
                <w:p w14:paraId="0D001264" w14:textId="77777777" w:rsidR="00EF53E6" w:rsidRDefault="00EF53E6" w:rsidP="00861C2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Cleveland, OH 44114</w:t>
                  </w:r>
                </w:p>
                <w:p w14:paraId="56CE2B6B" w14:textId="77777777" w:rsidR="00EF53E6" w:rsidRDefault="00EF53E6" w:rsidP="00861C2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Ph: (216)861-7433</w:t>
                  </w:r>
                </w:p>
                <w:p w14:paraId="3E647E57" w14:textId="77777777" w:rsidR="00EF53E6" w:rsidRPr="00672D52" w:rsidRDefault="00EF53E6" w:rsidP="00EF53E6">
                  <w:pPr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Email: </w:t>
                  </w:r>
                  <w:hyperlink r:id="rId9" w:history="1">
                    <w:r w:rsidRPr="00672D52">
                      <w:rPr>
                        <w:rStyle w:val="Hyperlink"/>
                      </w:rPr>
                      <w:t>reservations@companycarlimo.com</w:t>
                    </w:r>
                  </w:hyperlink>
                </w:p>
                <w:p w14:paraId="304F9A9C" w14:textId="77777777" w:rsidR="00EF53E6" w:rsidRDefault="000E7694" w:rsidP="00861C2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hyperlink r:id="rId10" w:history="1">
                    <w:r w:rsidR="00EF53E6" w:rsidRPr="00232064">
                      <w:rPr>
                        <w:rStyle w:val="Hyperlink"/>
                        <w:sz w:val="28"/>
                        <w:szCs w:val="28"/>
                      </w:rPr>
                      <w:t>www.companycarlimo.com</w:t>
                    </w:r>
                  </w:hyperlink>
                </w:p>
                <w:p w14:paraId="78EB25B0" w14:textId="77777777" w:rsidR="000E0C6F" w:rsidRDefault="000E0C6F" w:rsidP="000E0C6F">
                  <w:pPr>
                    <w:pStyle w:val="NoSpacing"/>
                    <w:jc w:val="center"/>
                    <w:rPr>
                      <w:rFonts w:ascii="Californian FB" w:hAnsi="Californian FB"/>
                      <w:color w:val="FFFFFF" w:themeColor="background1"/>
                      <w:sz w:val="32"/>
                      <w:szCs w:val="32"/>
                    </w:rPr>
                  </w:pPr>
                </w:p>
                <w:p w14:paraId="7011DB07" w14:textId="77777777" w:rsidR="004B0C95" w:rsidRPr="000E0C6F" w:rsidRDefault="004B0C95" w:rsidP="000E0C6F">
                  <w:pPr>
                    <w:pStyle w:val="NoSpacing"/>
                    <w:jc w:val="center"/>
                    <w:rPr>
                      <w:rFonts w:ascii="Californian FB" w:hAnsi="Californian FB"/>
                      <w:color w:val="FFFFFF" w:themeColor="background1"/>
                      <w:sz w:val="32"/>
                      <w:szCs w:val="32"/>
                    </w:rPr>
                  </w:pPr>
                </w:p>
                <w:p w14:paraId="780C92C0" w14:textId="77777777" w:rsidR="00A00D25" w:rsidRPr="00943D21" w:rsidRDefault="004B0C95" w:rsidP="00943D21">
                  <w:pPr>
                    <w:pStyle w:val="Title"/>
                    <w:rPr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F1C1DF" wp14:editId="14A761EE">
                        <wp:extent cx="3703393" cy="2676525"/>
                        <wp:effectExtent l="19050" t="0" r="0" b="0"/>
                        <wp:docPr id="8" name="Picture 5" descr="F750-limo-bus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750-limo-bus-1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8654" cy="2680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0F957E51">
          <v:shape id="Text Box 86" o:spid="_x0000_s1027" type="#_x0000_t202" style="position:absolute;margin-left:709.2pt;margin-top:390.2pt;width:194.4pt;height:301pt;z-index:251680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KD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" filled="f" stroked="f">
            <v:textbox inset="0,0,0,0">
              <w:txbxContent>
                <w:p w14:paraId="243915E8" w14:textId="77777777" w:rsidR="00A00D25" w:rsidRPr="00D677B3" w:rsidRDefault="00A00D25" w:rsidP="00D677B3"/>
              </w:txbxContent>
            </v:textbox>
            <w10:wrap type="tight" anchorx="page" anchory="page"/>
          </v:shape>
        </w:pict>
      </w:r>
      <w:r w:rsidR="00A00D25">
        <w:t xml:space="preserve"> </w:t>
      </w:r>
    </w:p>
    <w:p w14:paraId="10882CAF" w14:textId="44E1D235" w:rsidR="00A00D25" w:rsidRDefault="006A0860">
      <w:r>
        <w:rPr>
          <w:noProof/>
        </w:rPr>
        <w:drawing>
          <wp:anchor distT="0" distB="0" distL="114300" distR="114300" simplePos="0" relativeHeight="251658752" behindDoc="0" locked="0" layoutInCell="1" allowOverlap="1" wp14:anchorId="759584DB" wp14:editId="48D55A82">
            <wp:simplePos x="0" y="0"/>
            <wp:positionH relativeFrom="margin">
              <wp:posOffset>3733800</wp:posOffset>
            </wp:positionH>
            <wp:positionV relativeFrom="paragraph">
              <wp:posOffset>50165</wp:posOffset>
            </wp:positionV>
            <wp:extent cx="3057525" cy="1907540"/>
            <wp:effectExtent l="76200" t="76200" r="123825" b="11176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7525" cy="1907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6F423" w14:textId="77777777" w:rsidR="00A00D25" w:rsidRDefault="00A00D25"/>
    <w:p w14:paraId="1870D642" w14:textId="77777777" w:rsidR="00A00D25" w:rsidRDefault="00A00D25"/>
    <w:p w14:paraId="3BD858E6" w14:textId="77777777" w:rsidR="00A00D25" w:rsidRDefault="00A00D25"/>
    <w:p w14:paraId="75D74EDC" w14:textId="77777777" w:rsidR="00A00D25" w:rsidRDefault="00A00D25"/>
    <w:p w14:paraId="5FF94FEC" w14:textId="77777777" w:rsidR="00A00D25" w:rsidRDefault="00A00D25"/>
    <w:p w14:paraId="7A7BF044" w14:textId="77777777" w:rsidR="00A00D25" w:rsidRDefault="00A00D25"/>
    <w:p w14:paraId="7FBD513E" w14:textId="77777777" w:rsidR="00A00D25" w:rsidRDefault="00A00D25"/>
    <w:p w14:paraId="1CE2B122" w14:textId="5797A548" w:rsidR="004B0C95" w:rsidRDefault="006A0860">
      <w:r>
        <w:rPr>
          <w:noProof/>
        </w:rPr>
        <w:drawing>
          <wp:anchor distT="0" distB="0" distL="114300" distR="114300" simplePos="0" relativeHeight="251657728" behindDoc="0" locked="0" layoutInCell="1" allowOverlap="1" wp14:anchorId="751B99E7" wp14:editId="2BEADD71">
            <wp:simplePos x="0" y="0"/>
            <wp:positionH relativeFrom="margin">
              <wp:posOffset>3419475</wp:posOffset>
            </wp:positionH>
            <wp:positionV relativeFrom="paragraph">
              <wp:posOffset>303530</wp:posOffset>
            </wp:positionV>
            <wp:extent cx="3514090" cy="2886075"/>
            <wp:effectExtent l="0" t="0" r="0" b="0"/>
            <wp:wrapNone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B237B3" w14:textId="1FE2B71D" w:rsidR="00A00D25" w:rsidRDefault="004B0C95">
      <w:r>
        <w:rPr>
          <w:noProof/>
        </w:rPr>
        <w:drawing>
          <wp:inline distT="0" distB="0" distL="0" distR="0" wp14:anchorId="03B1BDC6" wp14:editId="12AAC17C">
            <wp:extent cx="3492501" cy="291465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50-limo-bus-1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3208" cy="29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0F9968" w14:textId="0CA8F5FA" w:rsidR="00A00D25" w:rsidRDefault="000E7694">
      <w:r>
        <w:rPr>
          <w:noProof/>
        </w:rPr>
        <w:pict w14:anchorId="63CB854F">
          <v:rect id="Rectangle 11" o:spid="_x0000_s1029" style="position:absolute;margin-left:24pt;margin-top:7in;width:561.75pt;height:264.75pt;z-index:251633152;visibility:visible;mso-position-horizontal-relative:page;mso-position-vertical-relative:page" fillcolor="#d0d0d0 [1941]" strokecolor="#d0d0d0 [1941]" strokeweight="1pt">
            <v:fill color2="#efefef [661]" angle="-45" focus="-50%" type="gradient"/>
            <v:shadow on="t" type="perspective" color="#585858 [1605]" opacity=".5" offset="1pt" offset2="-3pt"/>
            <v:textbox style="mso-next-textbox:#Rectangle 11" inset="14.4pt,0,,7.2pt">
              <w:txbxContent>
                <w:p w14:paraId="4AD71472" w14:textId="3E640AF8" w:rsidR="0064497C" w:rsidRPr="00B77EFD" w:rsidRDefault="00150BBD" w:rsidP="0064497C">
                  <w:pPr>
                    <w:pStyle w:val="BlockHeading"/>
                    <w:jc w:val="center"/>
                    <w:rPr>
                      <w:rFonts w:ascii="Californian FB" w:hAnsi="Californian FB"/>
                      <w:color w:val="auto"/>
                      <w:sz w:val="32"/>
                      <w:szCs w:val="36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auto"/>
                      <w:sz w:val="36"/>
                      <w:szCs w:val="36"/>
                      <w:bdr w:val="single" w:sz="2" w:space="0" w:color="D6D6D6" w:frame="1"/>
                    </w:rPr>
                    <w:t>Stretch Limousine</w:t>
                  </w:r>
                  <w:r w:rsidR="00F84681">
                    <w:rPr>
                      <w:rFonts w:ascii="Book Antiqua" w:hAnsi="Book Antiqua"/>
                      <w:b/>
                      <w:bCs/>
                      <w:color w:val="auto"/>
                      <w:sz w:val="36"/>
                      <w:szCs w:val="36"/>
                      <w:bdr w:val="single" w:sz="2" w:space="0" w:color="D6D6D6" w:frame="1"/>
                    </w:rPr>
                    <w:t xml:space="preserve"> 10</w:t>
                  </w:r>
                </w:p>
                <w:p w14:paraId="383833A1" w14:textId="1E666D33" w:rsidR="000012EC" w:rsidRDefault="000012EC" w:rsidP="00D50563">
                  <w:pPr>
                    <w:pStyle w:val="BlockHeading"/>
                    <w:jc w:val="center"/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</w:pPr>
                  <w:r w:rsidRPr="000012EC">
                    <w:rPr>
                      <w:color w:val="auto"/>
                      <w:sz w:val="24"/>
                    </w:rPr>
                    <w:t xml:space="preserve">For proms, weddings, graduations or just special nights on the town, we can customize a package that will exceed the needs of even the most discerning customer. </w:t>
                  </w:r>
                  <w:r>
                    <w:rPr>
                      <w:color w:val="auto"/>
                      <w:sz w:val="24"/>
                    </w:rPr>
                    <w:t>These limousines boast</w:t>
                  </w:r>
                  <w:r w:rsidRPr="000012EC">
                    <w:rPr>
                      <w:color w:val="auto"/>
                      <w:sz w:val="24"/>
                    </w:rPr>
                    <w:t xml:space="preserve"> impressive amenities to create a luxurious experience for every</w:t>
                  </w:r>
                  <w:r w:rsidR="00F84681">
                    <w:rPr>
                      <w:color w:val="auto"/>
                      <w:sz w:val="24"/>
                    </w:rPr>
                    <w:t xml:space="preserve"> passenger</w:t>
                  </w:r>
                  <w:r w:rsidRPr="000012EC">
                    <w:rPr>
                      <w:color w:val="auto"/>
                      <w:sz w:val="24"/>
                    </w:rPr>
                    <w:t>.</w:t>
                  </w:r>
                  <w:r w:rsidR="00D50563" w:rsidRPr="006A2231"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  <w:t xml:space="preserve"> </w:t>
                  </w:r>
                </w:p>
                <w:p w14:paraId="5F2175A3" w14:textId="77777777" w:rsidR="000012EC" w:rsidRDefault="000012EC" w:rsidP="00D50563">
                  <w:pPr>
                    <w:pStyle w:val="BlockHeading"/>
                    <w:jc w:val="center"/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</w:pPr>
                </w:p>
                <w:p w14:paraId="21AAD95D" w14:textId="77777777" w:rsidR="00260E69" w:rsidRPr="006A2231" w:rsidRDefault="00E628D7" w:rsidP="00D50563">
                  <w:pPr>
                    <w:pStyle w:val="BlockHeading"/>
                    <w:jc w:val="center"/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</w:pPr>
                  <w:r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  <w:t xml:space="preserve">Our </w:t>
                  </w:r>
                  <w:r w:rsidR="003C062A"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  <w:t>Stretch Limousines</w:t>
                  </w:r>
                  <w:r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  <w:t xml:space="preserve"> feature</w:t>
                  </w:r>
                  <w:r w:rsidR="00260E69" w:rsidRPr="006A2231">
                    <w:rPr>
                      <w:rFonts w:ascii="Californian FB" w:hAnsi="Californian FB"/>
                      <w:b/>
                      <w:color w:val="auto"/>
                      <w:sz w:val="22"/>
                      <w:u w:val="single"/>
                    </w:rPr>
                    <w:t>:</w:t>
                  </w:r>
                </w:p>
                <w:p w14:paraId="326194E2" w14:textId="77777777" w:rsidR="006A2231" w:rsidRPr="00296031" w:rsidRDefault="006A2231" w:rsidP="00260E69">
                  <w:pPr>
                    <w:pStyle w:val="BlockHeading"/>
                    <w:jc w:val="center"/>
                    <w:rPr>
                      <w:rFonts w:ascii="Californian FB" w:hAnsi="Californian FB"/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6499829B" w14:textId="76C4346B" w:rsidR="00260E69" w:rsidRPr="00296031" w:rsidRDefault="00260E69" w:rsidP="005913DC">
                  <w:pPr>
                    <w:rPr>
                      <w:rFonts w:ascii="Californian FB" w:hAnsi="Californian FB"/>
                      <w:sz w:val="20"/>
                      <w:szCs w:val="20"/>
                    </w:rPr>
                  </w:pPr>
                  <w:r w:rsidRPr="002960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2960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0860">
                    <w:rPr>
                      <w:rFonts w:ascii="Californian FB" w:hAnsi="Californian FB"/>
                      <w:sz w:val="20"/>
                      <w:szCs w:val="20"/>
                    </w:rPr>
                    <w:t>Classic Limousine Design</w:t>
                  </w:r>
                  <w:r w:rsidR="006A0860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0860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0860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0860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 w:rsidRPr="002960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Pr="002960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2960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 w:rsidRPr="00296031">
                    <w:rPr>
                      <w:rFonts w:ascii="Californian FB" w:hAnsi="Californian FB"/>
                      <w:sz w:val="20"/>
                      <w:szCs w:val="20"/>
                    </w:rPr>
                    <w:t>State of the art surround sound systems</w:t>
                  </w:r>
                </w:p>
                <w:p w14:paraId="703472B6" w14:textId="77777777" w:rsidR="00260E69" w:rsidRPr="006A2231" w:rsidRDefault="00260E69" w:rsidP="00260E69">
                  <w:pPr>
                    <w:ind w:left="60"/>
                    <w:rPr>
                      <w:rFonts w:ascii="Californian FB" w:hAnsi="Californian FB"/>
                      <w:sz w:val="20"/>
                      <w:szCs w:val="20"/>
                    </w:rPr>
                  </w:pP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>~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>Luxurious Plush Leather seating</w:t>
                  </w:r>
                  <w:r w:rsidR="00D50563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5E5D06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="005E5D06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5913DC">
                    <w:rPr>
                      <w:rFonts w:ascii="Californian FB" w:hAnsi="Californian FB"/>
                      <w:sz w:val="20"/>
                      <w:szCs w:val="20"/>
                    </w:rPr>
                    <w:t>LCD Television</w:t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>s</w:t>
                  </w:r>
                  <w:r w:rsidR="005913DC">
                    <w:rPr>
                      <w:rFonts w:ascii="Californian FB" w:hAnsi="Californian FB"/>
                      <w:sz w:val="20"/>
                      <w:szCs w:val="20"/>
                    </w:rPr>
                    <w:t xml:space="preserve">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 </w:t>
                  </w:r>
                </w:p>
                <w:p w14:paraId="27219A5E" w14:textId="6A8FE578" w:rsidR="00260E69" w:rsidRPr="006A2231" w:rsidRDefault="00260E69" w:rsidP="00260E69">
                  <w:pPr>
                    <w:ind w:left="60"/>
                    <w:rPr>
                      <w:rFonts w:ascii="Californian FB" w:hAnsi="Californian FB"/>
                      <w:sz w:val="20"/>
                      <w:szCs w:val="20"/>
                    </w:rPr>
                  </w:pP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5913DC">
                    <w:rPr>
                      <w:rFonts w:ascii="Californian FB" w:hAnsi="Californian FB"/>
                      <w:sz w:val="20"/>
                      <w:szCs w:val="20"/>
                    </w:rPr>
                    <w:t>Premium Touch Screen Bose Audio System</w:t>
                  </w:r>
                  <w:r w:rsidR="00D50563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5913DC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2960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>Ceiling &amp; Bar Fiber Optic Lighting</w:t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 </w:t>
                  </w:r>
                </w:p>
                <w:p w14:paraId="4F2BD181" w14:textId="1090C1C3" w:rsidR="00260E69" w:rsidRPr="006A2231" w:rsidRDefault="00260E69" w:rsidP="00260E69">
                  <w:pPr>
                    <w:ind w:left="60"/>
                    <w:rPr>
                      <w:rFonts w:ascii="Californian FB" w:hAnsi="Californian FB"/>
                      <w:sz w:val="20"/>
                      <w:szCs w:val="20"/>
                    </w:rPr>
                  </w:pP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>Climate Control</w:t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9A6B0F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B26C6F">
                    <w:rPr>
                      <w:rFonts w:ascii="Californian FB" w:hAnsi="Californian FB"/>
                      <w:sz w:val="20"/>
                      <w:szCs w:val="20"/>
                    </w:rPr>
                    <w:t>Beverage Bar w</w:t>
                  </w:r>
                  <w:r w:rsidR="00F84681">
                    <w:rPr>
                      <w:rFonts w:ascii="Californian FB" w:hAnsi="Californian FB"/>
                      <w:sz w:val="20"/>
                      <w:szCs w:val="20"/>
                    </w:rPr>
                    <w:t xml:space="preserve">ith large insolated coolers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 </w:t>
                  </w:r>
                </w:p>
                <w:p w14:paraId="5F111508" w14:textId="6FAC9B83" w:rsidR="00260E69" w:rsidRPr="006A2231" w:rsidRDefault="00E635AA" w:rsidP="00260E69">
                  <w:pPr>
                    <w:ind w:left="60"/>
                    <w:rPr>
                      <w:rFonts w:ascii="Californian FB" w:hAnsi="Californian FB"/>
                      <w:sz w:val="20"/>
                      <w:szCs w:val="20"/>
                    </w:rPr>
                  </w:pP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 xml:space="preserve">~ 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2231" w:rsidRPr="006A2231">
                    <w:rPr>
                      <w:rFonts w:ascii="Californian FB" w:hAnsi="Californian FB"/>
                      <w:sz w:val="20"/>
                      <w:szCs w:val="20"/>
                    </w:rPr>
                    <w:t>Multiple Charging Stations</w:t>
                  </w:r>
                  <w:r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2231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2231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6A2231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260E69" w:rsidRPr="006A2231">
                    <w:rPr>
                      <w:rFonts w:ascii="Californian FB" w:hAnsi="Californian FB"/>
                      <w:sz w:val="20"/>
                      <w:szCs w:val="20"/>
                    </w:rPr>
                    <w:t>~</w:t>
                  </w:r>
                  <w:r w:rsidR="00260E69" w:rsidRPr="006A2231">
                    <w:rPr>
                      <w:rFonts w:ascii="Californian FB" w:hAnsi="Californian FB"/>
                      <w:sz w:val="20"/>
                      <w:szCs w:val="20"/>
                    </w:rPr>
                    <w:tab/>
                  </w:r>
                  <w:r w:rsidR="00E628D7">
                    <w:rPr>
                      <w:rFonts w:ascii="Californian FB" w:hAnsi="Californian FB"/>
                      <w:sz w:val="20"/>
                      <w:szCs w:val="20"/>
                    </w:rPr>
                    <w:t xml:space="preserve">CD &amp; </w:t>
                  </w:r>
                  <w:r w:rsidR="00E628D7" w:rsidRPr="006A2231">
                    <w:rPr>
                      <w:rFonts w:ascii="Californian FB" w:hAnsi="Californian FB"/>
                      <w:sz w:val="20"/>
                      <w:szCs w:val="20"/>
                    </w:rPr>
                    <w:t>iPod/MP3 Connection</w:t>
                  </w:r>
                </w:p>
                <w:p w14:paraId="748860EE" w14:textId="77777777" w:rsidR="00260E69" w:rsidRDefault="00260E69" w:rsidP="00260E69">
                  <w:pPr>
                    <w:pStyle w:val="BlockHeading"/>
                    <w:jc w:val="center"/>
                    <w:rPr>
                      <w:rFonts w:ascii="Californian FB" w:hAnsi="Californian FB"/>
                      <w:sz w:val="24"/>
                    </w:rPr>
                  </w:pPr>
                </w:p>
                <w:p w14:paraId="2EFB8412" w14:textId="77777777" w:rsidR="00260E69" w:rsidRDefault="00260E69" w:rsidP="00260E69">
                  <w:pPr>
                    <w:pStyle w:val="BlockHeading"/>
                    <w:rPr>
                      <w:rFonts w:ascii="Californian FB" w:hAnsi="Californian FB"/>
                      <w:sz w:val="24"/>
                    </w:rPr>
                  </w:pPr>
                </w:p>
                <w:p w14:paraId="020678E4" w14:textId="77777777" w:rsidR="00260E69" w:rsidRDefault="00260E69" w:rsidP="00260E69">
                  <w:pPr>
                    <w:pStyle w:val="BlockHeading"/>
                    <w:jc w:val="center"/>
                    <w:rPr>
                      <w:rFonts w:ascii="Californian FB" w:hAnsi="Californian FB"/>
                      <w:sz w:val="24"/>
                    </w:rPr>
                  </w:pPr>
                </w:p>
                <w:p w14:paraId="4D5867D8" w14:textId="77777777" w:rsidR="00260E69" w:rsidRPr="00260E69" w:rsidRDefault="00260E69" w:rsidP="00260E69">
                  <w:pPr>
                    <w:pStyle w:val="BlockHeading"/>
                    <w:jc w:val="center"/>
                    <w:rPr>
                      <w:rFonts w:ascii="Californian FB" w:hAnsi="Californian FB"/>
                      <w:sz w:val="24"/>
                    </w:rPr>
                  </w:pPr>
                </w:p>
                <w:p w14:paraId="539498F8" w14:textId="77777777" w:rsidR="00022DCA" w:rsidRPr="00022DCA" w:rsidRDefault="00022DCA" w:rsidP="00825992">
                  <w:pPr>
                    <w:pStyle w:val="BlockHeading"/>
                    <w:jc w:val="center"/>
                    <w:rPr>
                      <w:rFonts w:ascii="Californian FB" w:hAnsi="Californian FB"/>
                      <w:sz w:val="22"/>
                      <w:szCs w:val="22"/>
                    </w:rPr>
                  </w:pPr>
                </w:p>
                <w:p w14:paraId="06BD483A" w14:textId="77777777" w:rsidR="00022DCA" w:rsidRPr="00022DCA" w:rsidRDefault="00022DCA" w:rsidP="00825992">
                  <w:pPr>
                    <w:pStyle w:val="BlockHeading"/>
                    <w:jc w:val="center"/>
                    <w:rPr>
                      <w:rFonts w:ascii="Californian FB" w:hAnsi="Californian FB"/>
                      <w:sz w:val="22"/>
                      <w:szCs w:val="22"/>
                    </w:rPr>
                  </w:pPr>
                  <w:r w:rsidRPr="00022DCA">
                    <w:rPr>
                      <w:rFonts w:ascii="Californian FB" w:hAnsi="Californian FB"/>
                      <w:sz w:val="22"/>
                      <w:szCs w:val="22"/>
                    </w:rPr>
                    <w:t xml:space="preserve">A Touch of Class Limousine Service is the premier ground transportation provider of Northeast Ohio. With over 34 years in operation and a reputation of providing the best in vehicles, exceptionally trained chauffeurs, and outstanding customer service. When reserving your transportation services with A Touch of Class you are guaranteed to receive a new clean vehicle with all the safety, security, and luxury you come expect when booking a professional ground transportation provider. </w:t>
                  </w:r>
                </w:p>
                <w:p w14:paraId="26887C4A" w14:textId="77777777" w:rsidR="00022DCA" w:rsidRPr="000E0C6F" w:rsidRDefault="00022DCA" w:rsidP="00022DC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5D14E498" w14:textId="77777777" w:rsidR="000E0C6F" w:rsidRDefault="000E0C6F" w:rsidP="00255609">
                  <w:pPr>
                    <w:pStyle w:val="BlockHeading"/>
                    <w:jc w:val="center"/>
                    <w:rPr>
                      <w:rFonts w:ascii="Californian FB" w:hAnsi="Californian FB"/>
                      <w:b/>
                      <w:color w:val="FFFFFF" w:themeColor="background1"/>
                      <w:sz w:val="20"/>
                    </w:rPr>
                  </w:pPr>
                </w:p>
                <w:p w14:paraId="05928087" w14:textId="77777777" w:rsidR="00A00D25" w:rsidRPr="000E0C6F" w:rsidRDefault="000E0C6F" w:rsidP="000E0C6F">
                  <w:pPr>
                    <w:pStyle w:val="NoSpacing"/>
                    <w:jc w:val="center"/>
                    <w:rPr>
                      <w:rFonts w:ascii="Californian FB" w:hAnsi="Californian FB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E0C6F">
                    <w:rPr>
                      <w:rFonts w:ascii="Californian FB" w:hAnsi="Californian FB"/>
                      <w:b/>
                      <w:color w:val="FFFFFF" w:themeColor="background1"/>
                      <w:sz w:val="24"/>
                      <w:szCs w:val="24"/>
                    </w:rPr>
                    <w:t xml:space="preserve">To Reserve Call (330) 225-5382 or Email </w:t>
                  </w:r>
                  <w:r w:rsidR="00255609">
                    <w:rPr>
                      <w:rFonts w:ascii="Californian FB" w:hAnsi="Californian FB"/>
                      <w:b/>
                      <w:color w:val="FFFFFF" w:themeColor="background1"/>
                      <w:sz w:val="24"/>
                      <w:szCs w:val="24"/>
                    </w:rPr>
                    <w:t>INQ@atoclimo.com</w:t>
                  </w:r>
                  <w:hyperlink r:id="rId15" w:history="1"/>
                </w:p>
                <w:p w14:paraId="60595E55" w14:textId="77777777" w:rsidR="000E0C6F" w:rsidRPr="000E0C6F" w:rsidRDefault="00255609" w:rsidP="000E0C6F">
                  <w:pPr>
                    <w:pStyle w:val="NoSpacing"/>
                    <w:jc w:val="center"/>
                    <w:rPr>
                      <w:rFonts w:ascii="Californian FB" w:hAnsi="Californian FB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alifornian FB" w:hAnsi="Californian FB"/>
                      <w:b/>
                      <w:color w:val="FFFFFF" w:themeColor="background1"/>
                      <w:sz w:val="24"/>
                      <w:szCs w:val="24"/>
                    </w:rPr>
                    <w:t>Ask for the Hybrid VIP Coach When Inquiring</w:t>
                  </w:r>
                </w:p>
                <w:p w14:paraId="5F84D1EC" w14:textId="77777777" w:rsidR="00A00D25" w:rsidRPr="00425927" w:rsidRDefault="00A00D25" w:rsidP="00787150">
                  <w:pPr>
                    <w:pStyle w:val="Symbol"/>
                    <w:rPr>
                      <w:color w:val="D6E3BC"/>
                      <w:sz w:val="120"/>
                    </w:rPr>
                  </w:pPr>
                </w:p>
              </w:txbxContent>
            </v:textbox>
            <w10:wrap anchorx="page" anchory="page"/>
          </v:rect>
        </w:pict>
      </w:r>
    </w:p>
    <w:p w14:paraId="787CFA47" w14:textId="77777777" w:rsidR="00A00D25" w:rsidRDefault="00A00D25"/>
    <w:p w14:paraId="6D9A6B47" w14:textId="77777777" w:rsidR="00A00D25" w:rsidRDefault="0084029F" w:rsidP="0084029F">
      <w:pPr>
        <w:tabs>
          <w:tab w:val="left" w:pos="2820"/>
        </w:tabs>
      </w:pPr>
      <w:r>
        <w:tab/>
      </w:r>
    </w:p>
    <w:p w14:paraId="58127BCD" w14:textId="77777777" w:rsidR="00A00D25" w:rsidRDefault="00A00D25"/>
    <w:p w14:paraId="58244ECC" w14:textId="77777777" w:rsidR="00A00D25" w:rsidRDefault="00A00D25"/>
    <w:p w14:paraId="03EFD476" w14:textId="77777777" w:rsidR="00A00D25" w:rsidRDefault="00A00D25"/>
    <w:p w14:paraId="22B65902" w14:textId="77777777" w:rsidR="00A00D25" w:rsidRDefault="00A00D25"/>
    <w:p w14:paraId="488166A9" w14:textId="77777777" w:rsidR="00A00D25" w:rsidRDefault="00A00D25"/>
    <w:p w14:paraId="332A373A" w14:textId="77777777" w:rsidR="00A00D25" w:rsidRDefault="00A00D25"/>
    <w:sectPr w:rsidR="00A00D25" w:rsidSect="000E0C6F">
      <w:footerReference w:type="even" r:id="rId16"/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92C5" w14:textId="77777777" w:rsidR="000E7694" w:rsidRDefault="000E7694" w:rsidP="007531A0">
      <w:pPr>
        <w:spacing w:after="0"/>
      </w:pPr>
      <w:r>
        <w:separator/>
      </w:r>
    </w:p>
  </w:endnote>
  <w:endnote w:type="continuationSeparator" w:id="0">
    <w:p w14:paraId="0B22E36C" w14:textId="77777777" w:rsidR="000E7694" w:rsidRDefault="000E7694" w:rsidP="00753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A5CE" w14:textId="77777777" w:rsidR="00A00D25" w:rsidRDefault="000E7694">
    <w:pPr>
      <w:pStyle w:val="Footer"/>
    </w:pPr>
    <w:r>
      <w:rPr>
        <w:noProof/>
      </w:rPr>
      <w:pict w14:anchorId="79DC9A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1pt;margin-top:756pt;width:48pt;height:19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9Cqg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" filled="f" stroked="f">
          <v:textbox inset="0,0,0,0">
            <w:txbxContent>
              <w:p w14:paraId="746499BC" w14:textId="77777777" w:rsidR="00A00D25" w:rsidRPr="00F31951" w:rsidRDefault="007D7EFE" w:rsidP="00787150">
                <w:pPr>
                  <w:pStyle w:val="Footer"/>
                </w:pPr>
                <w:r>
                  <w:fldChar w:fldCharType="begin"/>
                </w:r>
                <w:r w:rsidR="00901D0E">
                  <w:instrText xml:space="preserve"> PAGE  \* MERGEFORMAT </w:instrText>
                </w:r>
                <w:r>
                  <w:fldChar w:fldCharType="separate"/>
                </w:r>
                <w:r w:rsidR="00B26C6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D2C4" w14:textId="77777777" w:rsidR="00A00D25" w:rsidRDefault="000E7694">
    <w:pPr>
      <w:pStyle w:val="Footer"/>
    </w:pPr>
    <w:r>
      <w:rPr>
        <w:noProof/>
      </w:rPr>
      <w:pict w14:anchorId="1F0EAC4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3pt;margin-top:756pt;width:48pt;height:1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KbrQ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" filled="f" stroked="f">
          <v:textbox inset="0,0,0,0">
            <w:txbxContent>
              <w:p w14:paraId="63DEC535" w14:textId="77777777" w:rsidR="00A00D25" w:rsidRPr="00F31951" w:rsidRDefault="007D7EFE" w:rsidP="00787150">
                <w:pPr>
                  <w:pStyle w:val="Footer-Right"/>
                </w:pPr>
                <w:r>
                  <w:fldChar w:fldCharType="begin"/>
                </w:r>
                <w:r w:rsidR="00901D0E">
                  <w:instrText xml:space="preserve"> PAGE  \* MERGEFORMAT </w:instrText>
                </w:r>
                <w:r>
                  <w:fldChar w:fldCharType="separate"/>
                </w:r>
                <w:r w:rsidR="004B0C95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EF94" w14:textId="77777777" w:rsidR="000E7694" w:rsidRDefault="000E7694" w:rsidP="007531A0">
      <w:pPr>
        <w:spacing w:after="0"/>
      </w:pPr>
      <w:r>
        <w:separator/>
      </w:r>
    </w:p>
  </w:footnote>
  <w:footnote w:type="continuationSeparator" w:id="0">
    <w:p w14:paraId="7A97C199" w14:textId="77777777" w:rsidR="000E7694" w:rsidRDefault="000E7694" w:rsidP="00753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F13B5"/>
    <w:multiLevelType w:val="hybridMultilevel"/>
    <w:tmpl w:val="13AE3E90"/>
    <w:lvl w:ilvl="0" w:tplc="409AE56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54633B"/>
    <w:multiLevelType w:val="hybridMultilevel"/>
    <w:tmpl w:val="465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1FA"/>
    <w:multiLevelType w:val="hybridMultilevel"/>
    <w:tmpl w:val="D99819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B89"/>
    <w:multiLevelType w:val="hybridMultilevel"/>
    <w:tmpl w:val="88D28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5687"/>
    <w:multiLevelType w:val="hybridMultilevel"/>
    <w:tmpl w:val="89982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98E"/>
    <w:multiLevelType w:val="multilevel"/>
    <w:tmpl w:val="5FB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E459A"/>
    <w:multiLevelType w:val="hybridMultilevel"/>
    <w:tmpl w:val="B434A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390B"/>
    <w:multiLevelType w:val="hybridMultilevel"/>
    <w:tmpl w:val="1D024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A34"/>
    <w:multiLevelType w:val="multilevel"/>
    <w:tmpl w:val="93D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22C64"/>
    <w:multiLevelType w:val="hybridMultilevel"/>
    <w:tmpl w:val="636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086"/>
    <w:multiLevelType w:val="hybridMultilevel"/>
    <w:tmpl w:val="BD9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PubVPasteboard_" w:val="w:compa"/>
    <w:docVar w:name="OpenInPublishingView" w:val="w:docVa"/>
    <w:docVar w:name="ShowStaticGuides" w:val="w:docVa"/>
  </w:docVars>
  <w:rsids>
    <w:rsidRoot w:val="005B28FE"/>
    <w:rsid w:val="000012EC"/>
    <w:rsid w:val="00022DCA"/>
    <w:rsid w:val="000C5403"/>
    <w:rsid w:val="000E0C6F"/>
    <w:rsid w:val="000E678E"/>
    <w:rsid w:val="000E7694"/>
    <w:rsid w:val="00125E3C"/>
    <w:rsid w:val="00150BBD"/>
    <w:rsid w:val="001F5653"/>
    <w:rsid w:val="00215F1B"/>
    <w:rsid w:val="00247734"/>
    <w:rsid w:val="00255609"/>
    <w:rsid w:val="00260E69"/>
    <w:rsid w:val="00296031"/>
    <w:rsid w:val="002977D3"/>
    <w:rsid w:val="0031615A"/>
    <w:rsid w:val="003530C3"/>
    <w:rsid w:val="00382EE6"/>
    <w:rsid w:val="00396C35"/>
    <w:rsid w:val="003C062A"/>
    <w:rsid w:val="004145D9"/>
    <w:rsid w:val="00421E6A"/>
    <w:rsid w:val="00425927"/>
    <w:rsid w:val="004276E9"/>
    <w:rsid w:val="00442440"/>
    <w:rsid w:val="004608E7"/>
    <w:rsid w:val="004750A3"/>
    <w:rsid w:val="004A22D6"/>
    <w:rsid w:val="004B0C95"/>
    <w:rsid w:val="004E32C1"/>
    <w:rsid w:val="00515C7F"/>
    <w:rsid w:val="005913DC"/>
    <w:rsid w:val="005A110F"/>
    <w:rsid w:val="005A4146"/>
    <w:rsid w:val="005B28FE"/>
    <w:rsid w:val="005C4EAB"/>
    <w:rsid w:val="005E5D06"/>
    <w:rsid w:val="005F0F4C"/>
    <w:rsid w:val="00605995"/>
    <w:rsid w:val="0064497C"/>
    <w:rsid w:val="00655615"/>
    <w:rsid w:val="00672D52"/>
    <w:rsid w:val="006927B7"/>
    <w:rsid w:val="006954F4"/>
    <w:rsid w:val="006A0860"/>
    <w:rsid w:val="006A2231"/>
    <w:rsid w:val="00732CA0"/>
    <w:rsid w:val="0073460D"/>
    <w:rsid w:val="007448E9"/>
    <w:rsid w:val="007467CA"/>
    <w:rsid w:val="007531A0"/>
    <w:rsid w:val="00777420"/>
    <w:rsid w:val="00783409"/>
    <w:rsid w:val="00787150"/>
    <w:rsid w:val="007D7EFE"/>
    <w:rsid w:val="007E1120"/>
    <w:rsid w:val="00823137"/>
    <w:rsid w:val="00825992"/>
    <w:rsid w:val="00826623"/>
    <w:rsid w:val="00834019"/>
    <w:rsid w:val="0084029F"/>
    <w:rsid w:val="00842B1C"/>
    <w:rsid w:val="00861C21"/>
    <w:rsid w:val="008721A7"/>
    <w:rsid w:val="00876EFA"/>
    <w:rsid w:val="008B4A8D"/>
    <w:rsid w:val="008E66F4"/>
    <w:rsid w:val="008F2710"/>
    <w:rsid w:val="00901D0E"/>
    <w:rsid w:val="009222D9"/>
    <w:rsid w:val="00927973"/>
    <w:rsid w:val="00943D21"/>
    <w:rsid w:val="00994A29"/>
    <w:rsid w:val="009A49F0"/>
    <w:rsid w:val="009A6B0F"/>
    <w:rsid w:val="009F1282"/>
    <w:rsid w:val="00A00D25"/>
    <w:rsid w:val="00A2608E"/>
    <w:rsid w:val="00A5274E"/>
    <w:rsid w:val="00AA0825"/>
    <w:rsid w:val="00B11D81"/>
    <w:rsid w:val="00B26C6F"/>
    <w:rsid w:val="00B728E3"/>
    <w:rsid w:val="00B77EFD"/>
    <w:rsid w:val="00B85927"/>
    <w:rsid w:val="00BA582D"/>
    <w:rsid w:val="00C14BFF"/>
    <w:rsid w:val="00C203A1"/>
    <w:rsid w:val="00C75830"/>
    <w:rsid w:val="00CA1302"/>
    <w:rsid w:val="00CD5455"/>
    <w:rsid w:val="00D11B2B"/>
    <w:rsid w:val="00D50563"/>
    <w:rsid w:val="00D53C3B"/>
    <w:rsid w:val="00D677B3"/>
    <w:rsid w:val="00D720A2"/>
    <w:rsid w:val="00D74889"/>
    <w:rsid w:val="00DA4051"/>
    <w:rsid w:val="00DD38C6"/>
    <w:rsid w:val="00DD6CE9"/>
    <w:rsid w:val="00E628D7"/>
    <w:rsid w:val="00E635AA"/>
    <w:rsid w:val="00EE5331"/>
    <w:rsid w:val="00EF53E6"/>
    <w:rsid w:val="00F31951"/>
    <w:rsid w:val="00F31A05"/>
    <w:rsid w:val="00F666AA"/>
    <w:rsid w:val="00F73D48"/>
    <w:rsid w:val="00F84681"/>
    <w:rsid w:val="00FB6C00"/>
    <w:rsid w:val="00FC5C7D"/>
    <w:rsid w:val="00FE00D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231B5D2"/>
  <w15:docId w15:val="{A1FB603F-4CFA-4200-9312-7C18729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Times New Roman" w:hAnsi="Rockwel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35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C35"/>
    <w:pPr>
      <w:spacing w:after="0"/>
      <w:outlineLvl w:val="0"/>
    </w:pPr>
    <w:rPr>
      <w:bCs/>
      <w:color w:val="4F81BD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C35"/>
    <w:pPr>
      <w:spacing w:after="0"/>
      <w:outlineLvl w:val="1"/>
    </w:pPr>
    <w:rPr>
      <w:bCs/>
      <w:color w:val="9BBB59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6C35"/>
    <w:pPr>
      <w:spacing w:after="0"/>
      <w:outlineLvl w:val="2"/>
    </w:pPr>
    <w:rPr>
      <w:bCs/>
      <w:color w:val="FFFFFF"/>
      <w:sz w:val="7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6C35"/>
    <w:pPr>
      <w:spacing w:after="100"/>
      <w:outlineLvl w:val="3"/>
    </w:pPr>
    <w:rPr>
      <w:b/>
      <w:bCs/>
      <w:iCs/>
      <w:color w:val="4F81BD"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6C35"/>
    <w:pPr>
      <w:spacing w:after="0"/>
      <w:jc w:val="right"/>
      <w:outlineLvl w:val="4"/>
    </w:pPr>
    <w:rPr>
      <w:b/>
      <w:color w:val="B8CCE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C35"/>
    <w:rPr>
      <w:rFonts w:ascii="Rockwell" w:hAnsi="Rockwell" w:cs="Times New Roman"/>
      <w:bCs/>
      <w:color w:val="4F81B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C35"/>
    <w:rPr>
      <w:rFonts w:ascii="Rockwell" w:hAnsi="Rockwell" w:cs="Times New Roman"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6C35"/>
    <w:rPr>
      <w:rFonts w:ascii="Rockwell" w:hAnsi="Rockwell" w:cs="Times New Roman"/>
      <w:bCs/>
      <w:color w:val="FFFFFF"/>
      <w:sz w:val="7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6C35"/>
    <w:rPr>
      <w:rFonts w:ascii="Rockwell" w:hAnsi="Rockwell" w:cs="Times New Roman"/>
      <w:b/>
      <w:bCs/>
      <w:iCs/>
      <w:color w:val="4F81BD"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6C35"/>
    <w:rPr>
      <w:rFonts w:ascii="Rockwell" w:hAnsi="Rockwell" w:cs="Times New Roman"/>
      <w:b/>
      <w:color w:val="B8CCE4"/>
      <w:sz w:val="36"/>
    </w:rPr>
  </w:style>
  <w:style w:type="paragraph" w:styleId="Header">
    <w:name w:val="header"/>
    <w:basedOn w:val="Normal"/>
    <w:link w:val="HeaderChar"/>
    <w:uiPriority w:val="99"/>
    <w:semiHidden/>
    <w:rsid w:val="00396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C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6C35"/>
    <w:pPr>
      <w:spacing w:after="0"/>
    </w:pPr>
    <w:rPr>
      <w:color w:val="4F81B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6C35"/>
    <w:rPr>
      <w:rFonts w:cs="Times New Roman"/>
      <w:color w:val="4F81BD"/>
    </w:rPr>
  </w:style>
  <w:style w:type="paragraph" w:customStyle="1" w:styleId="Symbol">
    <w:name w:val="Symbol"/>
    <w:basedOn w:val="Normal"/>
    <w:uiPriority w:val="99"/>
    <w:rsid w:val="00396C35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99"/>
    <w:qFormat/>
    <w:rsid w:val="00396C35"/>
    <w:pPr>
      <w:spacing w:after="0"/>
      <w:jc w:val="center"/>
    </w:pPr>
    <w:rPr>
      <w:color w:val="FFFFFF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6C35"/>
    <w:rPr>
      <w:rFonts w:ascii="Rockwell" w:hAnsi="Rockwell" w:cs="Times New Roman"/>
      <w:color w:val="FFFFFF"/>
      <w:sz w:val="52"/>
      <w:szCs w:val="52"/>
    </w:rPr>
  </w:style>
  <w:style w:type="paragraph" w:customStyle="1" w:styleId="BlockHeading">
    <w:name w:val="Block Heading"/>
    <w:basedOn w:val="Normal"/>
    <w:link w:val="BlockHeadingChar"/>
    <w:uiPriority w:val="99"/>
    <w:rsid w:val="00396C35"/>
    <w:pPr>
      <w:spacing w:after="0"/>
    </w:pPr>
    <w:rPr>
      <w:color w:val="FFFFFF"/>
      <w:sz w:val="48"/>
    </w:rPr>
  </w:style>
  <w:style w:type="character" w:customStyle="1" w:styleId="BlockHeadingChar">
    <w:name w:val="Block Heading Char"/>
    <w:basedOn w:val="DefaultParagraphFont"/>
    <w:link w:val="BlockHeading"/>
    <w:uiPriority w:val="99"/>
    <w:locked/>
    <w:rsid w:val="00396C35"/>
    <w:rPr>
      <w:rFonts w:ascii="Rockwell" w:hAnsi="Rockwell" w:cs="Times New Roman"/>
      <w:color w:val="FFFFFF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6C35"/>
    <w:pPr>
      <w:numPr>
        <w:ilvl w:val="1"/>
      </w:numPr>
      <w:spacing w:after="0"/>
    </w:pPr>
    <w:rPr>
      <w:b/>
      <w:iCs/>
      <w:color w:val="FFFFFF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6C35"/>
    <w:rPr>
      <w:rFonts w:ascii="Rockwell" w:hAnsi="Rockwell" w:cs="Times New Roman"/>
      <w:b/>
      <w:iCs/>
      <w:color w:val="FFFFFF"/>
    </w:rPr>
  </w:style>
  <w:style w:type="paragraph" w:styleId="BodyText">
    <w:name w:val="Body Text"/>
    <w:basedOn w:val="Normal"/>
    <w:link w:val="BodyTextChar"/>
    <w:uiPriority w:val="99"/>
    <w:rsid w:val="00396C35"/>
    <w:pPr>
      <w:spacing w:after="180" w:line="360" w:lineRule="auto"/>
    </w:pPr>
    <w:rPr>
      <w:color w:val="40404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6C35"/>
    <w:rPr>
      <w:rFonts w:cs="Times New Roman"/>
      <w:color w:val="404040"/>
      <w:sz w:val="18"/>
    </w:rPr>
  </w:style>
  <w:style w:type="paragraph" w:styleId="BodyText2">
    <w:name w:val="Body Text 2"/>
    <w:basedOn w:val="BodyText"/>
    <w:link w:val="BodyText2Char"/>
    <w:uiPriority w:val="99"/>
    <w:rsid w:val="00396C35"/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6C35"/>
    <w:rPr>
      <w:rFonts w:cs="Times New Roman"/>
      <w:color w:val="FFFFFF"/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396C35"/>
    <w:rPr>
      <w:color w:val="FFFFFF"/>
      <w:sz w:val="20"/>
    </w:rPr>
  </w:style>
  <w:style w:type="character" w:customStyle="1" w:styleId="ContactDetailsChar">
    <w:name w:val="Contact Details Char"/>
    <w:basedOn w:val="DefaultParagraphFont"/>
    <w:link w:val="ContactDetails"/>
    <w:uiPriority w:val="99"/>
    <w:locked/>
    <w:rsid w:val="00396C35"/>
    <w:rPr>
      <w:rFonts w:cs="Times New Roman"/>
      <w:color w:val="FFFFFF"/>
      <w:sz w:val="20"/>
    </w:rPr>
  </w:style>
  <w:style w:type="paragraph" w:customStyle="1" w:styleId="Footer-Right">
    <w:name w:val="Footer - Right"/>
    <w:basedOn w:val="Footer"/>
    <w:uiPriority w:val="99"/>
    <w:rsid w:val="00396C35"/>
    <w:pPr>
      <w:jc w:val="right"/>
    </w:pPr>
  </w:style>
  <w:style w:type="paragraph" w:styleId="ListParagraph">
    <w:name w:val="List Paragraph"/>
    <w:basedOn w:val="Normal"/>
    <w:uiPriority w:val="99"/>
    <w:qFormat/>
    <w:rsid w:val="00396C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50A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728E3"/>
  </w:style>
  <w:style w:type="paragraph" w:styleId="BalloonText">
    <w:name w:val="Balloon Text"/>
    <w:basedOn w:val="Normal"/>
    <w:link w:val="BalloonTextChar"/>
    <w:uiPriority w:val="99"/>
    <w:semiHidden/>
    <w:rsid w:val="00215F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F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2DCA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paragraph" w:customStyle="1" w:styleId="3vff3xh4yd">
    <w:name w:val="_3vff3xh4yd"/>
    <w:basedOn w:val="Normal"/>
    <w:rsid w:val="00D5056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CLERNC2016@atoclimo.com" TargetMode="External"/><Relationship Id="rId10" Type="http://schemas.openxmlformats.org/officeDocument/2006/relationships/hyperlink" Target="http://www.companycarlim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rvations@companycarlimo.com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8E06-1963-4ADF-A185-07E2572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Ware</dc:creator>
  <cp:lastModifiedBy>Nina Parson</cp:lastModifiedBy>
  <cp:revision>2</cp:revision>
  <cp:lastPrinted>2019-08-09T17:14:00Z</cp:lastPrinted>
  <dcterms:created xsi:type="dcterms:W3CDTF">2019-08-09T18:03:00Z</dcterms:created>
  <dcterms:modified xsi:type="dcterms:W3CDTF">2019-08-09T18:03:00Z</dcterms:modified>
</cp:coreProperties>
</file>